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1B" w:rsidRDefault="000F10C9" w:rsidP="00904A1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E64A30">
        <w:rPr>
          <w:b/>
          <w:bCs/>
          <w:sz w:val="26"/>
          <w:szCs w:val="26"/>
        </w:rPr>
        <w:t xml:space="preserve">  </w:t>
      </w:r>
      <w:r w:rsidR="00904A1B">
        <w:rPr>
          <w:color w:val="000000"/>
        </w:rPr>
        <w:t xml:space="preserve"> SỞ GIÁO DỤC VÀ ĐÀO TẠO    </w:t>
      </w:r>
      <w:r w:rsidR="00904A1B">
        <w:rPr>
          <w:color w:val="000000"/>
        </w:rPr>
        <w:tab/>
        <w:t xml:space="preserve">                    </w:t>
      </w:r>
      <w:r w:rsidR="00904A1B">
        <w:rPr>
          <w:b/>
          <w:bCs/>
          <w:color w:val="000000"/>
        </w:rPr>
        <w:t>CỘNG HOÀ XÃ HỘI CHỦ NGHĨA VIỆT NAM</w:t>
      </w:r>
    </w:p>
    <w:p w:rsidR="00904A1B" w:rsidRDefault="00904A1B" w:rsidP="00904A1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904A1B" w:rsidRDefault="00904A1B" w:rsidP="00904A1B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904A1B" w:rsidRDefault="00904A1B" w:rsidP="00904A1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904A1B" w:rsidRDefault="00904A1B" w:rsidP="00904A1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SgtQEAALYDAAAOAAAAZHJzL2Uyb0RvYy54bWysU8GOEzEMvSPxD1HudKZFWl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KymC8jyih0zK&#10;7scsthgCNxBJrEqfppg6hm/Dji5eijsqoo+GfPmyHHGsvT3NvYVjFpovb9/dvG15Avr61DzzIqX8&#10;AdCLcuils6GoVp06fEyZczH0CmGn1HHOXE/55KCAXfgChpVwrmVl1x2CrSNxUDz94WlZVHCsiiwU&#10;Y52bSe3fSRdsoUHdq38lzuiaEUOeid4GpD9lzcdrqeaMv6o+ay2yH3E41TnUdvByVGWXRS7b97Nf&#10;6c+/2+YHAAAA//8DAFBLAwQUAAYACAAAACEA00OXWtsAAAAGAQAADwAAAGRycy9kb3ducmV2Lnht&#10;bEyPQU+DQBCF7yb9D5tp4s0uYiItZWmaqic9IHroccuOQMrOEnYL6K939KLHL2/y3jfZbradGHHw&#10;rSMFt6sIBFLlTEu1gve3p5s1CB80Gd05QgWf6GGXL64ynRo30SuOZagFl5BPtYImhD6V0lcNWu1X&#10;rkfi7MMNVgfGoZZm0BOX207GUXQvrW6JFxrd46HB6lxerILk8bks+unh5auQiSyK0YX1+ajU9XLe&#10;b0EEnMPfMfzoszrk7HRyFzJedAo2G34lKIgTEBzHdwnz6Zdlnsn/+vk3AAAA//8DAFBLAQItABQA&#10;BgAIAAAAIQC2gziS/gAAAOEBAAATAAAAAAAAAAAAAAAAAAAAAABbQ29udGVudF9UeXBlc10ueG1s&#10;UEsBAi0AFAAGAAgAAAAhADj9If/WAAAAlAEAAAsAAAAAAAAAAAAAAAAALwEAAF9yZWxzLy5yZWxz&#10;UEsBAi0AFAAGAAgAAAAhAFav1KC1AQAAtgMAAA4AAAAAAAAAAAAAAAAALgIAAGRycy9lMm9Eb2Mu&#10;eG1sUEsBAi0AFAAGAAgAAAAhANNDl1rbAAAABgEAAA8AAAAAAAAAAAAAAAAADwQAAGRycy9kb3du&#10;cmV2LnhtbFBLBQYAAAAABAAEAPMAAAAXBQAAAAA=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Thành phố Hồ Chí Minh, ngày 06  tháng 01 năm 2020</w:t>
      </w:r>
    </w:p>
    <w:p w:rsidR="000F10C9" w:rsidRPr="005122D4" w:rsidRDefault="000F10C9" w:rsidP="00904A1B">
      <w:pPr>
        <w:tabs>
          <w:tab w:val="center" w:pos="7088"/>
        </w:tabs>
        <w:autoSpaceDE w:val="0"/>
        <w:autoSpaceDN w:val="0"/>
        <w:adjustRightInd w:val="0"/>
        <w:spacing w:after="0" w:line="312" w:lineRule="atLeast"/>
        <w:rPr>
          <w:i/>
          <w:iCs/>
          <w:color w:val="000000"/>
        </w:rPr>
      </w:pPr>
    </w:p>
    <w:p w:rsidR="000F10C9" w:rsidRDefault="000F10C9" w:rsidP="000F10C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F10C9" w:rsidRPr="00E64A30" w:rsidRDefault="000F10C9" w:rsidP="000F10C9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F10C9" w:rsidRPr="005272BC" w:rsidRDefault="000F10C9" w:rsidP="000F10C9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MÔN: GDQP&amp;AN - LỚP: 12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F10C9" w:rsidRDefault="000F10C9" w:rsidP="000F10C9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904A1B" w:rsidRPr="00E64A30" w:rsidRDefault="00904A1B" w:rsidP="000F10C9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8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087"/>
        <w:gridCol w:w="1276"/>
        <w:gridCol w:w="5103"/>
        <w:gridCol w:w="1456"/>
      </w:tblGrid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Ý nghĩa , yêu cầu, động tác đi khom, chạy khom ( Phần I, phần II; mục 1,2 ).</w:t>
            </w:r>
          </w:p>
          <w:p w:rsidR="000F10C9" w:rsidRPr="00EC6FC7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Default="000F10C9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tác bò, động tác lê ( phần II; mục 3,4 ).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tác trườn, động tác vọt tiến ( phần II; mục 5,6 ).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Pr="002C341D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0F10C9" w:rsidRPr="002C341D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 tổng hợp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 tổng hợp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Hội thao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6</w:t>
            </w:r>
          </w:p>
          <w:p w:rsidR="000F10C9" w:rsidRPr="005222FB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0F10C9" w:rsidRPr="00185686" w:rsidRDefault="000F10C9" w:rsidP="003E15BE">
            <w:pPr>
              <w:rPr>
                <w:sz w:val="26"/>
                <w:szCs w:val="26"/>
              </w:rPr>
            </w:pPr>
            <w:r w:rsidRPr="00185686">
              <w:rPr>
                <w:sz w:val="26"/>
                <w:szCs w:val="26"/>
              </w:rPr>
              <w:t>- Luyện tập tổng hợp</w:t>
            </w:r>
          </w:p>
          <w:p w:rsidR="000F10C9" w:rsidRPr="004669D0" w:rsidRDefault="000F10C9" w:rsidP="003E15BE">
            <w:pPr>
              <w:rPr>
                <w:sz w:val="26"/>
                <w:szCs w:val="26"/>
              </w:rPr>
            </w:pPr>
            <w:r w:rsidRPr="00185686">
              <w:rPr>
                <w:b/>
                <w:sz w:val="26"/>
                <w:szCs w:val="26"/>
              </w:rPr>
              <w:t>- Kiểm tra 15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Pr="00C927E5" w:rsidRDefault="000F10C9" w:rsidP="003E15BE">
            <w:pPr>
              <w:rPr>
                <w:b/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Lợi dụng địa hình địa vật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Những vấn đề chung về địa hình, địa vật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Phần I; mục 1,2,3 ).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Default="000F10C9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Lợi dụng địa hình địa vật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Cách lợi dụng địa hình, địa vật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Phần II; mục 1,2,3 ).</w:t>
            </w:r>
          </w:p>
          <w:p w:rsidR="000F10C9" w:rsidRPr="00185686" w:rsidRDefault="000F10C9" w:rsidP="003E15BE">
            <w:r>
              <w:rPr>
                <w:sz w:val="26"/>
                <w:szCs w:val="26"/>
              </w:rPr>
              <w:t>- Thực hành luyện tập.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Default="000F10C9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Pr="00185686" w:rsidRDefault="000F10C9" w:rsidP="003E15BE">
            <w:pPr>
              <w:rPr>
                <w:b/>
                <w:sz w:val="26"/>
                <w:szCs w:val="26"/>
              </w:rPr>
            </w:pPr>
            <w:r w:rsidRPr="00185686">
              <w:rPr>
                <w:b/>
                <w:sz w:val="26"/>
                <w:szCs w:val="26"/>
              </w:rPr>
              <w:t>Kiểm tra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Pr="00185686" w:rsidRDefault="000F10C9" w:rsidP="003E15BE">
            <w:pPr>
              <w:rPr>
                <w:b/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 w:rsidRPr="00185686">
              <w:rPr>
                <w:b/>
                <w:sz w:val="26"/>
                <w:szCs w:val="26"/>
              </w:rPr>
              <w:t>- Kiểm tra 1 tiết ( thực hành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spacing w:before="10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Công tác phòng không nhân dân</w:t>
            </w:r>
          </w:p>
          <w:p w:rsidR="000F10C9" w:rsidRPr="00185686" w:rsidRDefault="000F10C9" w:rsidP="003E15BE">
            <w:pPr>
              <w:spacing w:before="10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Sự hình thành và phát triển của công tác phòng không nhân dân ( phần I; mục 1,2 ).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0F10C9" w:rsidRPr="005222FB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Pr="00185686" w:rsidRDefault="000F10C9" w:rsidP="003E15BE">
            <w:pPr>
              <w:spacing w:before="10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Công tác phòng không nhân dân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vấn đề cơ bản về công tác phòng không nhân dân trong tình hình mới ( phần II; mục 1, 2 ).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F10C9" w:rsidRPr="00185686" w:rsidRDefault="000F10C9" w:rsidP="003E15BE">
            <w:pPr>
              <w:spacing w:before="10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Công tác phòng không nhân dân</w:t>
            </w: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vấn đề cơ bản về công tác phòng không nhân dân trong tình hình mới ( phần II; mục 3, 4a, 4b).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rPr>
          <w:trHeight w:val="69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</w:p>
          <w:p w:rsidR="000F10C9" w:rsidRDefault="000F10C9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  <w:p w:rsidR="000F10C9" w:rsidRDefault="000F10C9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Pr="00185686" w:rsidRDefault="000F10C9" w:rsidP="003E15BE">
            <w:pPr>
              <w:spacing w:before="10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Công tác phòng không nhân dân</w:t>
            </w:r>
          </w:p>
          <w:p w:rsidR="000F10C9" w:rsidRDefault="000F10C9" w:rsidP="003E15BE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Một số vấn đề cơ bản về công tác phòng không nhân dân trong tình hình mới ( phần II; </w:t>
            </w:r>
            <w:r>
              <w:rPr>
                <w:sz w:val="26"/>
                <w:szCs w:val="26"/>
              </w:rPr>
              <w:lastRenderedPageBreak/>
              <w:t>mục 4c, 4d, 4e, mục 5 ).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rPr>
                <w:sz w:val="26"/>
                <w:szCs w:val="26"/>
              </w:rPr>
            </w:pPr>
          </w:p>
        </w:tc>
      </w:tr>
      <w:tr w:rsidR="000F10C9" w:rsidRPr="00FE1651" w:rsidTr="003E15BE">
        <w:trPr>
          <w:trHeight w:val="12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7A5926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Pr="008845EF" w:rsidRDefault="000F10C9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Pr="009340BD" w:rsidRDefault="000F10C9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Ôn tập Kiểm tra </w:t>
            </w:r>
            <w:r w:rsidRPr="009340BD">
              <w:rPr>
                <w:bCs/>
                <w:sz w:val="26"/>
                <w:szCs w:val="26"/>
              </w:rPr>
              <w:t>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7A5926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Pr="008845EF" w:rsidRDefault="000F10C9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Pr="008845EF" w:rsidRDefault="000F10C9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Kiểm tra 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7A5926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Pr="008845EF" w:rsidRDefault="000F10C9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Pr="008845EF" w:rsidRDefault="000F10C9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9340BD">
              <w:rPr>
                <w:bCs/>
                <w:sz w:val="26"/>
                <w:szCs w:val="26"/>
              </w:rPr>
              <w:t>- Sửa bài và kiểm tra lại những học sinh chưa kiểm tra.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F10C9" w:rsidRPr="00FE1651" w:rsidTr="003E15BE">
        <w:trPr>
          <w:trHeight w:val="18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9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7A5926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Pr="009340BD" w:rsidRDefault="000F10C9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9340BD">
              <w:rPr>
                <w:bCs/>
                <w:sz w:val="26"/>
                <w:szCs w:val="26"/>
              </w:rPr>
              <w:t xml:space="preserve">Bài </w:t>
            </w: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Trách nhiệm của học sinh với nhiệm vụ bảo vệ an ninh tổ quốc</w:t>
            </w:r>
          </w:p>
          <w:p w:rsidR="000F10C9" w:rsidRDefault="000F10C9" w:rsidP="003E15BE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Những vấn đề chung về an ninh quốc gia</w:t>
            </w:r>
          </w:p>
          <w:p w:rsidR="000F10C9" w:rsidRPr="002420AD" w:rsidRDefault="000F10C9" w:rsidP="003E15BE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Phần I; mục 1,2,3 ).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0F10C9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0F10C9" w:rsidRPr="00FE1651" w:rsidRDefault="000F10C9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7A5926" w:rsidRDefault="000F10C9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Pr="006977A9" w:rsidRDefault="000F10C9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6977A9">
              <w:rPr>
                <w:bCs/>
                <w:sz w:val="26"/>
                <w:szCs w:val="26"/>
              </w:rPr>
              <w:t xml:space="preserve">Bài </w:t>
            </w: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C9" w:rsidRDefault="000F10C9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Trách nhiệm của học sinh với nhiệm vụ bảo vệ an ninh tổ quốc</w:t>
            </w:r>
          </w:p>
          <w:p w:rsidR="000F10C9" w:rsidRDefault="000F10C9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420AD">
              <w:rPr>
                <w:bCs/>
                <w:sz w:val="26"/>
                <w:szCs w:val="26"/>
              </w:rPr>
              <w:t>- Học sinh với nhiệm vụ bảo vệ an ninh Tổ quốc</w:t>
            </w:r>
          </w:p>
          <w:p w:rsidR="000F10C9" w:rsidRPr="002420AD" w:rsidRDefault="000F10C9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 Phần II; mục 1,2,3 ).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9" w:rsidRPr="00FE1651" w:rsidRDefault="000F10C9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0F10C9" w:rsidRDefault="000F10C9" w:rsidP="000F10C9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</w:p>
    <w:p w:rsidR="000F10C9" w:rsidRPr="00E64A30" w:rsidRDefault="000F10C9" w:rsidP="000F10C9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Pr="00E64A30">
        <w:rPr>
          <w:b/>
          <w:bCs/>
          <w:sz w:val="26"/>
          <w:szCs w:val="26"/>
        </w:rPr>
        <w:t>Duyệt của  BGH</w:t>
      </w:r>
    </w:p>
    <w:p w:rsidR="000F10C9" w:rsidRPr="002C341D" w:rsidRDefault="000F10C9" w:rsidP="000F10C9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Pr="002C341D">
        <w:rPr>
          <w:b/>
          <w:sz w:val="26"/>
          <w:szCs w:val="26"/>
        </w:rPr>
        <w:t>Nhóm trưởng chuyên môn</w:t>
      </w:r>
    </w:p>
    <w:p w:rsidR="000F10C9" w:rsidRPr="0031110D" w:rsidRDefault="000F10C9" w:rsidP="0031110D">
      <w:pPr>
        <w:tabs>
          <w:tab w:val="left" w:pos="1785"/>
          <w:tab w:val="left" w:pos="7215"/>
        </w:tabs>
        <w:autoSpaceDE w:val="0"/>
        <w:autoSpaceDN w:val="0"/>
        <w:adjustRightInd w:val="0"/>
        <w:rPr>
          <w:sz w:val="26"/>
          <w:szCs w:val="26"/>
        </w:rPr>
      </w:pPr>
      <w:r w:rsidRPr="0031110D">
        <w:rPr>
          <w:sz w:val="26"/>
          <w:szCs w:val="26"/>
        </w:rPr>
        <w:t xml:space="preserve"> </w:t>
      </w:r>
      <w:r w:rsidR="0031110D" w:rsidRPr="0031110D">
        <w:rPr>
          <w:sz w:val="26"/>
          <w:szCs w:val="26"/>
        </w:rPr>
        <w:tab/>
        <w:t>(đã ký)</w:t>
      </w:r>
      <w:r w:rsidR="0031110D" w:rsidRPr="0031110D">
        <w:rPr>
          <w:sz w:val="26"/>
          <w:szCs w:val="26"/>
        </w:rPr>
        <w:tab/>
        <w:t>(đã ký)</w:t>
      </w:r>
    </w:p>
    <w:p w:rsidR="000F10C9" w:rsidRPr="00E64A30" w:rsidRDefault="000F10C9" w:rsidP="000F10C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F10C9" w:rsidRDefault="000F10C9" w:rsidP="000F10C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</w:t>
      </w:r>
      <w:r>
        <w:rPr>
          <w:b/>
          <w:bCs/>
          <w:sz w:val="26"/>
          <w:szCs w:val="26"/>
        </w:rPr>
        <w:t xml:space="preserve">                      </w:t>
      </w:r>
      <w:bookmarkStart w:id="0" w:name="_GoBack"/>
      <w:bookmarkEnd w:id="0"/>
      <w:r>
        <w:rPr>
          <w:b/>
          <w:bCs/>
          <w:sz w:val="26"/>
          <w:szCs w:val="26"/>
        </w:rPr>
        <w:t xml:space="preserve">   </w:t>
      </w:r>
      <w:r w:rsidRPr="00E64A30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Nguyễn Văn Mẫn</w:t>
      </w:r>
      <w:r w:rsidRPr="00E64A30">
        <w:rPr>
          <w:b/>
          <w:bCs/>
          <w:sz w:val="26"/>
          <w:szCs w:val="26"/>
        </w:rPr>
        <w:t xml:space="preserve">                  </w:t>
      </w:r>
    </w:p>
    <w:p w:rsidR="000F10C9" w:rsidRPr="00DA6AE9" w:rsidRDefault="000F10C9" w:rsidP="000F10C9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F0847" w:rsidRDefault="007F0847" w:rsidP="007F0847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F0847" w:rsidRDefault="007F0847" w:rsidP="007F0847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7F0847" w:rsidRDefault="007F0847" w:rsidP="007F0847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GV trong tổ;</w:t>
      </w:r>
    </w:p>
    <w:p w:rsidR="007F0847" w:rsidRDefault="007F0847" w:rsidP="007F0847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Lưu hồ sơ.</w:t>
      </w:r>
      <w:r>
        <w:rPr>
          <w:rFonts w:ascii="VNI-Times" w:hAnsi="VNI-Times" w:cs="VNI-Times"/>
        </w:rPr>
        <w:t xml:space="preserve">   </w:t>
      </w:r>
    </w:p>
    <w:p w:rsidR="007F0847" w:rsidRDefault="007F0847" w:rsidP="007F0847"/>
    <w:p w:rsidR="00595AC6" w:rsidRDefault="00595AC6"/>
    <w:sectPr w:rsidR="00595AC6" w:rsidSect="00904A1B">
      <w:pgSz w:w="12240" w:h="15840"/>
      <w:pgMar w:top="63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9"/>
    <w:rsid w:val="000F10C9"/>
    <w:rsid w:val="00295DAC"/>
    <w:rsid w:val="0031110D"/>
    <w:rsid w:val="00595AC6"/>
    <w:rsid w:val="007F0847"/>
    <w:rsid w:val="009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9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9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DP28122017</dc:creator>
  <cp:lastModifiedBy>Administrator</cp:lastModifiedBy>
  <cp:revision>5</cp:revision>
  <dcterms:created xsi:type="dcterms:W3CDTF">2019-12-17T14:42:00Z</dcterms:created>
  <dcterms:modified xsi:type="dcterms:W3CDTF">2020-01-13T08:25:00Z</dcterms:modified>
</cp:coreProperties>
</file>